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"/>
        <w:jc w:val="center"/>
        <w:rPr>
          <w:b w:val="1"/>
          <w:bCs w:val="1"/>
          <w:sz w:val="28"/>
          <w:szCs w:val="28"/>
          <w:lang w:val="en-US"/>
        </w:rPr>
      </w:pP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彩色便签说明书</w:t>
      </w:r>
    </w:p>
    <w:p>
      <w:pPr>
        <w:pStyle w:val="正文"/>
        <w:jc w:val="center"/>
        <w:rPr>
          <w:lang w:val="en-US"/>
        </w:rPr>
      </w:pPr>
      <w:r>
        <w:rPr>
          <w:rFonts w:ascii="宋体" w:cs="宋体" w:hAnsi="宋体" w:eastAsia="宋体"/>
          <w:rtl w:val="0"/>
          <w:lang w:val="zh-TW" w:eastAsia="zh-TW"/>
        </w:rPr>
        <w:t>姓名：肖干</w:t>
      </w:r>
    </w:p>
    <w:p>
      <w:pPr>
        <w:pStyle w:val="正文"/>
        <w:jc w:val="center"/>
        <w:rPr>
          <w:lang w:val="en-US"/>
        </w:rPr>
      </w:pPr>
      <w:r>
        <w:rPr>
          <w:rFonts w:ascii="宋体" w:cs="宋体" w:hAnsi="宋体" w:eastAsia="宋体"/>
          <w:rtl w:val="0"/>
          <w:lang w:val="zh-TW" w:eastAsia="zh-TW"/>
        </w:rPr>
        <w:t>学校：浙江大学</w:t>
      </w:r>
    </w:p>
    <w:p>
      <w:pPr>
        <w:pStyle w:val="正文"/>
        <w:ind w:firstLine="420"/>
        <w:rPr>
          <w:lang w:val="en-US"/>
        </w:rPr>
      </w:pPr>
      <w:r>
        <w:rPr>
          <w:rFonts w:ascii="宋体" w:cs="宋体" w:hAnsi="宋体" w:eastAsia="宋体"/>
          <w:rtl w:val="0"/>
          <w:lang w:val="zh-TW" w:eastAsia="zh-TW"/>
        </w:rPr>
        <w:t>彩色便签是一款记事本</w:t>
      </w:r>
      <w:r>
        <w:rPr>
          <w:rFonts w:ascii="Times New Roman"/>
          <w:rtl w:val="0"/>
          <w:lang w:val="en-US"/>
        </w:rPr>
        <w:t>app</w:t>
      </w:r>
      <w:r>
        <w:rPr>
          <w:rFonts w:ascii="宋体" w:cs="宋体" w:hAnsi="宋体" w:eastAsia="宋体"/>
          <w:rtl w:val="0"/>
          <w:lang w:val="zh-TW" w:eastAsia="zh-TW"/>
        </w:rPr>
        <w:t>，灵感来源于</w:t>
      </w:r>
      <w:r>
        <w:rPr>
          <w:rFonts w:ascii="Times New Roman"/>
          <w:rtl w:val="0"/>
          <w:lang w:val="en-US"/>
        </w:rPr>
        <w:t>Mac</w:t>
      </w:r>
      <w:r>
        <w:rPr>
          <w:rFonts w:ascii="宋体" w:cs="宋体" w:hAnsi="宋体" w:eastAsia="宋体"/>
          <w:rtl w:val="0"/>
          <w:lang w:val="zh-TW" w:eastAsia="zh-TW"/>
        </w:rPr>
        <w:t>下的</w:t>
      </w:r>
      <w:r>
        <w:rPr>
          <w:rFonts w:ascii="Times New Roman"/>
          <w:rtl w:val="0"/>
          <w:lang w:val="en-US"/>
        </w:rPr>
        <w:t xml:space="preserve">Stickies </w:t>
      </w:r>
      <w:r>
        <w:rPr>
          <w:rFonts w:ascii="宋体" w:cs="宋体" w:hAnsi="宋体" w:eastAsia="宋体"/>
          <w:rtl w:val="0"/>
          <w:lang w:val="zh-TW" w:eastAsia="zh-TW"/>
        </w:rPr>
        <w:t>软件。这是一款有趣，让人心情愉悦的</w:t>
      </w:r>
      <w:r>
        <w:rPr>
          <w:rFonts w:ascii="Times New Roman"/>
          <w:rtl w:val="0"/>
          <w:lang w:val="en-US"/>
        </w:rPr>
        <w:t>app</w:t>
      </w:r>
      <w:r>
        <w:rPr>
          <w:rFonts w:ascii="宋体" w:cs="宋体" w:hAnsi="宋体" w:eastAsia="宋体"/>
          <w:rtl w:val="0"/>
          <w:lang w:val="zh-TW" w:eastAsia="zh-TW"/>
        </w:rPr>
        <w:t>。</w:t>
      </w:r>
    </w:p>
    <w:p>
      <w:pPr>
        <w:pStyle w:val="正文"/>
        <w:rPr>
          <w:b w:val="1"/>
          <w:bCs w:val="1"/>
          <w:sz w:val="24"/>
          <w:szCs w:val="24"/>
          <w:lang w:val="en-US"/>
        </w:rPr>
      </w:pPr>
      <w:r>
        <w:rPr>
          <w:rFonts w:ascii="Times New Roman" w:cs="Arial Unicode MS" w:hAnsi="Arial Unicode MS" w:eastAsia="Arial Unicode MS"/>
          <w:b w:val="1"/>
          <w:bCs w:val="1"/>
          <w:sz w:val="24"/>
          <w:szCs w:val="24"/>
          <w:rtl w:val="0"/>
          <w:lang w:val="en-US"/>
        </w:rPr>
        <w:t>1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功能介绍</w:t>
      </w: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1.1</w:t>
      </w:r>
      <w:r>
        <w:rPr>
          <w:rFonts w:ascii="宋体" w:cs="宋体" w:hAnsi="宋体" w:eastAsia="宋体"/>
          <w:rtl w:val="0"/>
          <w:lang w:val="zh-TW" w:eastAsia="zh-TW"/>
        </w:rPr>
        <w:t>便签桌面小部件功能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61"/>
        <w:gridCol w:w="4261"/>
      </w:tblGrid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功能描述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 xml:space="preserve">便签小部件 </w:t>
            </w:r>
            <w:r>
              <w:rPr>
                <w:rFonts w:asci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en-US"/>
              </w:rPr>
              <w:t>2x2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在手机桌面创建一个</w:t>
            </w:r>
            <w:r>
              <w:rPr>
                <w:rFonts w:asci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en-US"/>
              </w:rPr>
              <w:t>2x2</w:t>
            </w: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大小的小部件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 xml:space="preserve">便签小部件 </w:t>
            </w:r>
            <w:r>
              <w:rPr>
                <w:rFonts w:asci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en-US"/>
              </w:rPr>
              <w:t>4x4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在手机桌面创建一个</w:t>
            </w:r>
            <w:r>
              <w:rPr>
                <w:rFonts w:asci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en-US"/>
              </w:rPr>
              <w:t>4x4</w:t>
            </w: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大小的小部件</w:t>
            </w:r>
          </w:p>
        </w:tc>
      </w:tr>
    </w:tbl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1.2</w:t>
      </w:r>
      <w:r>
        <w:rPr>
          <w:rFonts w:ascii="宋体" w:cs="宋体" w:hAnsi="宋体" w:eastAsia="宋体"/>
          <w:rtl w:val="0"/>
          <w:lang w:val="zh-TW" w:eastAsia="zh-TW"/>
        </w:rPr>
        <w:t>主界面菜单功能介绍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61"/>
        <w:gridCol w:w="4261"/>
      </w:tblGrid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功能描述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新建便签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新建一个便签笔记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新建文件夹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新建一个文件夹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移进文件夹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将主界面的便签移动到指定文件夹中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删除便签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删除文件夹或便签笔记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输出文本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将便签笔记保存为</w:t>
            </w:r>
            <w:r>
              <w:rPr>
                <w:rFonts w:asci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en-US"/>
              </w:rPr>
              <w:t>txt</w:t>
            </w: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文件，存到手机中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备份笔记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将便签笔记备份到服务端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还原笔记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将已备份的笔记还原至本机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设置密码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为彩色便签设置密码，防止隐私泄露</w:t>
            </w:r>
          </w:p>
        </w:tc>
      </w:tr>
    </w:tbl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 xml:space="preserve">1.3 </w:t>
      </w:r>
      <w:r>
        <w:rPr>
          <w:rFonts w:ascii="宋体" w:cs="宋体" w:hAnsi="宋体" w:eastAsia="宋体"/>
          <w:rtl w:val="0"/>
          <w:lang w:val="zh-TW" w:eastAsia="zh-TW"/>
        </w:rPr>
        <w:t>便签编辑界面菜单功能介绍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61"/>
        <w:gridCol w:w="4261"/>
      </w:tblGrid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功能描述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删除便签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将正在编辑的便签删除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设置闹钟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为该条便签设置闹钟提醒</w:t>
            </w:r>
          </w:p>
        </w:tc>
      </w:tr>
      <w:tr>
        <w:tblPrEx>
          <w:shd w:val="clear" w:color="auto" w:fill="auto"/>
        </w:tblPrEx>
        <w:trPr>
          <w:trHeight w:val="6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发送到桌面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将该条便签的快捷打开方式发送到手机桌面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分享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通过短信或者邮件发送该条便签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便签主题选择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选择主题颜色</w:t>
            </w:r>
          </w:p>
        </w:tc>
      </w:tr>
    </w:tbl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1.4</w:t>
      </w:r>
      <w:r>
        <w:rPr>
          <w:rFonts w:ascii="宋体" w:cs="宋体" w:hAnsi="宋体" w:eastAsia="宋体"/>
          <w:rtl w:val="0"/>
          <w:lang w:val="zh-TW" w:eastAsia="zh-TW"/>
        </w:rPr>
        <w:t>文件夹菜单功能介绍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61"/>
        <w:gridCol w:w="4261"/>
      </w:tblGrid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center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功能描述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新建便签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新建一个便签笔记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修改文件夹名称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修改该文件夹名称</w:t>
            </w:r>
          </w:p>
        </w:tc>
      </w:tr>
      <w:tr>
        <w:tblPrEx>
          <w:shd w:val="clear" w:color="auto" w:fill="auto"/>
        </w:tblPrEx>
        <w:trPr>
          <w:trHeight w:val="6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移出文件夹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将该文件夹选择的便签移动到指定文件夹中</w:t>
            </w:r>
          </w:p>
        </w:tc>
      </w:tr>
      <w:tr>
        <w:tblPrEx>
          <w:shd w:val="clear" w:color="auto" w:fill="auto"/>
        </w:tblPrEx>
        <w:trPr>
          <w:trHeight w:val="3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删除便签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删除该文件夹下选择的便签笔记</w:t>
            </w:r>
          </w:p>
        </w:tc>
      </w:tr>
      <w:tr>
        <w:tblPrEx>
          <w:shd w:val="clear" w:color="auto" w:fill="auto"/>
        </w:tblPrEx>
        <w:trPr>
          <w:trHeight w:val="610" w:hRule="atLeast"/>
        </w:trPr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发送到桌面</w:t>
            </w:r>
          </w:p>
        </w:tc>
        <w:tc>
          <w:tcPr>
            <w:tcW w:type="dxa" w:w="42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  <w:lang w:val="zh-TW" w:eastAsia="zh-TW"/>
              </w:rPr>
              <w:t>将该文件夹的快捷打开方式发送到手机桌面</w:t>
            </w:r>
          </w:p>
        </w:tc>
      </w:tr>
    </w:tbl>
    <w:p>
      <w:pPr>
        <w:pStyle w:val="正文"/>
        <w:rPr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</w:p>
    <w:p>
      <w:pPr>
        <w:pStyle w:val="正文"/>
        <w:rPr>
          <w:b w:val="1"/>
          <w:bCs w:val="1"/>
          <w:sz w:val="24"/>
          <w:szCs w:val="24"/>
          <w:lang w:val="en-US"/>
        </w:rPr>
      </w:pPr>
      <w:r>
        <w:rPr>
          <w:rFonts w:ascii="Times New Roman" w:cs="Arial Unicode MS" w:hAnsi="Arial Unicode MS" w:eastAsia="Arial Unicode MS"/>
          <w:b w:val="1"/>
          <w:bCs w:val="1"/>
          <w:sz w:val="24"/>
          <w:szCs w:val="24"/>
          <w:rtl w:val="0"/>
          <w:lang w:val="en-US"/>
        </w:rPr>
        <w:t>2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功能界面截图</w:t>
      </w: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2.1</w:t>
      </w:r>
      <w:r>
        <w:rPr>
          <w:rFonts w:ascii="宋体" w:cs="宋体" w:hAnsi="宋体" w:eastAsia="宋体"/>
          <w:rtl w:val="0"/>
          <w:lang w:val="zh-TW" w:eastAsia="zh-TW"/>
        </w:rPr>
        <w:t>桌面小部件功能截图</w:t>
      </w:r>
    </w:p>
    <w:p>
      <w:pPr>
        <w:pStyle w:val="正文"/>
        <w:jc w:val="center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4833061" cy="8055103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pp图标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061" cy="8055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小部件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桌面小部件2x2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桌面小部件4x4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2.2</w:t>
      </w:r>
      <w:r>
        <w:rPr>
          <w:rFonts w:ascii="宋体" w:cs="宋体" w:hAnsi="宋体" w:eastAsia="宋体"/>
          <w:rtl w:val="0"/>
          <w:lang w:val="zh-TW" w:eastAsia="zh-TW"/>
        </w:rPr>
        <w:t>主界面截图</w:t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080716" cy="8467859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主界面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16" cy="8467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2014-12-19-10-57-49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删除便签功能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主菜单 设置密码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主菜单 新建文件夹功能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主界面 菜单 移进文件夹功能 选择文件夹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Fonts w:ascii="宋体" w:cs="宋体" w:hAnsi="宋体" w:eastAsia="宋体"/>
          <w:rtl w:val="0"/>
          <w:lang w:val="zh-TW" w:eastAsia="zh-TW"/>
        </w:rPr>
        <w:t>删除便签</w:t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4956690" cy="8261292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主界面 菜单移进文件夹功能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690" cy="8261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>2.3</w:t>
      </w:r>
      <w:r>
        <w:rPr>
          <w:rFonts w:ascii="宋体" w:cs="宋体" w:hAnsi="宋体" w:eastAsia="宋体"/>
          <w:rtl w:val="0"/>
          <w:lang w:val="zh-TW" w:eastAsia="zh-TW"/>
        </w:rPr>
        <w:t>新建或编辑便签界面截图</w:t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4909352" cy="8182111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新建笔记界面菜单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352" cy="81821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选择颜色方案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设置便签闹钟提醒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发送 短信或邮件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选择发送程序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邮件发送便签笔记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rPr>
          <w:lang w:val="en-US"/>
        </w:rPr>
      </w:pPr>
      <w:r>
        <w:rPr>
          <w:rFonts w:ascii="Times New Roman" w:cs="Arial Unicode MS" w:hAnsi="Arial Unicode MS" w:eastAsia="Arial Unicode MS"/>
          <w:rtl w:val="0"/>
          <w:lang w:val="en-US"/>
        </w:rPr>
        <w:t xml:space="preserve">2.4 </w:t>
      </w:r>
      <w:r>
        <w:rPr>
          <w:rFonts w:ascii="宋体" w:cs="宋体" w:hAnsi="宋体" w:eastAsia="宋体"/>
          <w:rtl w:val="0"/>
          <w:lang w:val="zh-TW" w:eastAsia="zh-TW"/>
        </w:rPr>
        <w:t>文件夹下界面截图</w:t>
      </w:r>
    </w:p>
    <w:p>
      <w:pPr>
        <w:pStyle w:val="正文"/>
        <w:rPr>
          <w:lang w:val="en-US"/>
        </w:rPr>
      </w:pPr>
      <w:r>
        <w:rPr>
          <w:rtl w:val="0"/>
          <w:lang w:val="en-US"/>
        </w:rPr>
        <w:drawing>
          <wp:inline distT="0" distB="0" distL="0" distR="0">
            <wp:extent cx="4985544" cy="8308807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文件夹 下 菜单功能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544" cy="8308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</w:pPr>
      <w:r>
        <w:rPr>
          <w:rtl w:val="0"/>
          <w:lang w:val="en-US"/>
        </w:rPr>
        <w:drawing>
          <wp:inline distT="0" distB="0" distL="0" distR="0">
            <wp:extent cx="5273803" cy="8789670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文件夹下 修改文件夹名称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03" cy="8789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23"/>
      <w:footerReference w:type="default" r:id="rId24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宋体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">
    <w:name w:val="正文"/>
    <w:next w:val="正文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Times New Roman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0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